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53" w:rsidRDefault="00304E53" w:rsidP="00304E53">
      <w:pPr>
        <w:tabs>
          <w:tab w:val="left" w:pos="195"/>
          <w:tab w:val="center" w:pos="4680"/>
        </w:tabs>
        <w:bidi/>
        <w:spacing w:after="0" w:line="240" w:lineRule="auto"/>
        <w:ind w:left="-270"/>
        <w:rPr>
          <w:rFonts w:cs="2  Titr" w:hint="cs"/>
          <w:sz w:val="32"/>
          <w:szCs w:val="32"/>
          <w:rtl/>
        </w:rPr>
      </w:pPr>
      <w:r>
        <w:rPr>
          <w:rFonts w:cs="2  Titr"/>
          <w:sz w:val="32"/>
          <w:szCs w:val="32"/>
          <w:rtl/>
        </w:rPr>
        <w:tab/>
      </w:r>
      <w:r>
        <w:rPr>
          <w:rFonts w:cs="2  Titr"/>
          <w:sz w:val="32"/>
          <w:szCs w:val="32"/>
          <w:rtl/>
        </w:rPr>
        <w:tab/>
      </w:r>
      <w:r>
        <w:rPr>
          <w:rFonts w:cs="2  Titr" w:hint="cs"/>
          <w:sz w:val="32"/>
          <w:szCs w:val="32"/>
          <w:rtl/>
        </w:rPr>
        <w:t>*</w:t>
      </w:r>
      <w:r w:rsidRPr="00304E53">
        <w:rPr>
          <w:rFonts w:cs="2  Titr"/>
          <w:sz w:val="32"/>
          <w:szCs w:val="32"/>
          <w:rtl/>
        </w:rPr>
        <w:t>رسالت</w:t>
      </w:r>
      <w:r w:rsidRPr="00304E53">
        <w:rPr>
          <w:rFonts w:cs="2  Titr" w:hint="cs"/>
          <w:sz w:val="32"/>
          <w:szCs w:val="32"/>
          <w:rtl/>
        </w:rPr>
        <w:t xml:space="preserve"> دانشکده علوم پزشک</w:t>
      </w:r>
      <w:bookmarkStart w:id="0" w:name="_GoBack"/>
      <w:bookmarkEnd w:id="0"/>
      <w:r w:rsidRPr="00304E53">
        <w:rPr>
          <w:rFonts w:cs="2  Titr" w:hint="cs"/>
          <w:sz w:val="32"/>
          <w:szCs w:val="32"/>
          <w:rtl/>
        </w:rPr>
        <w:t>ی سیرجان</w:t>
      </w:r>
    </w:p>
    <w:p w:rsidR="00304E53" w:rsidRPr="00304E53" w:rsidRDefault="00304E53" w:rsidP="00304E53">
      <w:pPr>
        <w:tabs>
          <w:tab w:val="right" w:pos="810"/>
        </w:tabs>
        <w:bidi/>
        <w:spacing w:after="0" w:line="240" w:lineRule="auto"/>
        <w:jc w:val="center"/>
        <w:rPr>
          <w:rFonts w:cs="2  Titr" w:hint="cs"/>
          <w:sz w:val="32"/>
          <w:szCs w:val="32"/>
          <w:rtl/>
          <w:lang w:bidi="fa-IR"/>
        </w:rPr>
      </w:pPr>
    </w:p>
    <w:p w:rsidR="00304E53" w:rsidRDefault="00304E53" w:rsidP="00304E53">
      <w:pPr>
        <w:tabs>
          <w:tab w:val="right" w:pos="810"/>
        </w:tabs>
        <w:bidi/>
        <w:spacing w:after="0" w:line="240" w:lineRule="auto"/>
        <w:jc w:val="center"/>
        <w:rPr>
          <w:rFonts w:cs="2  Titr" w:hint="cs"/>
          <w:sz w:val="32"/>
          <w:szCs w:val="32"/>
          <w:rtl/>
          <w:lang w:bidi="fa-IR"/>
        </w:rPr>
      </w:pPr>
      <w:r w:rsidRPr="00304E53">
        <w:rPr>
          <w:rFonts w:cs="2  Titr" w:hint="cs"/>
          <w:sz w:val="32"/>
          <w:szCs w:val="32"/>
          <w:rtl/>
        </w:rPr>
        <w:t xml:space="preserve">ما برانیم  تا  با </w:t>
      </w:r>
      <w:r w:rsidRPr="00304E53">
        <w:rPr>
          <w:rFonts w:cs="2  Titr"/>
          <w:sz w:val="32"/>
          <w:szCs w:val="32"/>
          <w:rtl/>
        </w:rPr>
        <w:t>ارائه برتر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ن</w:t>
      </w:r>
      <w:r w:rsidRPr="00304E53">
        <w:rPr>
          <w:rFonts w:cs="2  Titr"/>
          <w:sz w:val="32"/>
          <w:szCs w:val="32"/>
          <w:rtl/>
        </w:rPr>
        <w:t xml:space="preserve"> خدمات تشخ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ص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،</w:t>
      </w:r>
      <w:r w:rsidRPr="00304E53">
        <w:rPr>
          <w:rFonts w:cs="2  Titr"/>
          <w:sz w:val="32"/>
          <w:szCs w:val="32"/>
          <w:rtl/>
        </w:rPr>
        <w:t xml:space="preserve"> درمان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،</w:t>
      </w:r>
      <w:r w:rsidRPr="00304E53">
        <w:rPr>
          <w:rFonts w:cs="2  Titr"/>
          <w:sz w:val="32"/>
          <w:szCs w:val="32"/>
          <w:rtl/>
        </w:rPr>
        <w:t xml:space="preserve"> آموزش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/>
          <w:sz w:val="32"/>
          <w:szCs w:val="32"/>
          <w:rtl/>
        </w:rPr>
        <w:t xml:space="preserve"> و پژوهش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/>
          <w:sz w:val="32"/>
          <w:szCs w:val="32"/>
          <w:rtl/>
        </w:rPr>
        <w:t xml:space="preserve"> اثربخش با بهره گ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ر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/>
          <w:sz w:val="32"/>
          <w:szCs w:val="32"/>
          <w:rtl/>
        </w:rPr>
        <w:t xml:space="preserve"> از ن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رو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/>
          <w:sz w:val="32"/>
          <w:szCs w:val="32"/>
          <w:rtl/>
        </w:rPr>
        <w:t xml:space="preserve"> انسان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/>
          <w:sz w:val="32"/>
          <w:szCs w:val="32"/>
          <w:rtl/>
        </w:rPr>
        <w:t xml:space="preserve"> مجرب و کارآمد در سطح کشور</w:t>
      </w:r>
      <w:r w:rsidRPr="00304E53">
        <w:rPr>
          <w:rFonts w:cs="2  Titr" w:hint="cs"/>
          <w:sz w:val="32"/>
          <w:szCs w:val="32"/>
          <w:rtl/>
        </w:rPr>
        <w:t xml:space="preserve"> از اعتبار بالا برخوردار باشیم</w:t>
      </w:r>
    </w:p>
    <w:p w:rsidR="00304E53" w:rsidRPr="00304E53" w:rsidRDefault="00304E53" w:rsidP="00304E53">
      <w:pPr>
        <w:bidi/>
        <w:spacing w:after="0" w:line="240" w:lineRule="auto"/>
        <w:jc w:val="center"/>
        <w:rPr>
          <w:rFonts w:cs="2  Titr" w:hint="cs"/>
          <w:sz w:val="32"/>
          <w:szCs w:val="32"/>
          <w:rtl/>
          <w:lang w:bidi="fa-IR"/>
        </w:rPr>
      </w:pPr>
    </w:p>
    <w:p w:rsidR="00304E53" w:rsidRPr="00304E53" w:rsidRDefault="00304E53" w:rsidP="00304E53">
      <w:pPr>
        <w:bidi/>
        <w:spacing w:after="0" w:line="240" w:lineRule="auto"/>
        <w:jc w:val="center"/>
        <w:rPr>
          <w:rFonts w:cs="2  Titr"/>
          <w:sz w:val="32"/>
          <w:szCs w:val="32"/>
        </w:rPr>
      </w:pPr>
      <w:r>
        <w:rPr>
          <w:rFonts w:cs="2  Titr" w:hint="cs"/>
          <w:sz w:val="32"/>
          <w:szCs w:val="32"/>
          <w:rtl/>
        </w:rPr>
        <w:t>*</w:t>
      </w:r>
      <w:r w:rsidRPr="00304E53">
        <w:rPr>
          <w:rFonts w:cs="2  Titr" w:hint="eastAsia"/>
          <w:sz w:val="32"/>
          <w:szCs w:val="32"/>
          <w:rtl/>
        </w:rPr>
        <w:t>چشم</w:t>
      </w:r>
      <w:r w:rsidRPr="00304E53">
        <w:rPr>
          <w:rFonts w:cs="2  Titr"/>
          <w:sz w:val="32"/>
          <w:szCs w:val="32"/>
          <w:rtl/>
        </w:rPr>
        <w:t xml:space="preserve"> انداز ما</w:t>
      </w:r>
    </w:p>
    <w:p w:rsidR="00304E53" w:rsidRPr="00304E53" w:rsidRDefault="00304E53" w:rsidP="00304E53">
      <w:pPr>
        <w:bidi/>
        <w:spacing w:after="0" w:line="240" w:lineRule="auto"/>
        <w:rPr>
          <w:rFonts w:cs="2  Titr" w:hint="cs"/>
          <w:sz w:val="32"/>
          <w:szCs w:val="32"/>
          <w:rtl/>
          <w:lang w:bidi="fa-IR"/>
        </w:rPr>
      </w:pPr>
      <w:r w:rsidRPr="00304E53">
        <w:rPr>
          <w:rFonts w:cs="2  Titr"/>
          <w:sz w:val="32"/>
          <w:szCs w:val="32"/>
        </w:rPr>
        <w:t xml:space="preserve"> </w:t>
      </w:r>
    </w:p>
    <w:p w:rsidR="00304E53" w:rsidRPr="00304E53" w:rsidRDefault="00304E53" w:rsidP="00304E53">
      <w:pPr>
        <w:bidi/>
        <w:spacing w:after="0" w:line="240" w:lineRule="auto"/>
        <w:rPr>
          <w:rFonts w:cs="2  Titr"/>
          <w:sz w:val="32"/>
          <w:szCs w:val="32"/>
        </w:rPr>
      </w:pPr>
      <w:r w:rsidRPr="00304E53">
        <w:rPr>
          <w:rFonts w:cs="2  Titr" w:hint="eastAsia"/>
          <w:sz w:val="32"/>
          <w:szCs w:val="32"/>
          <w:rtl/>
        </w:rPr>
        <w:t>پ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شرو</w:t>
      </w:r>
      <w:r w:rsidRPr="00304E53">
        <w:rPr>
          <w:rFonts w:cs="2  Titr"/>
          <w:sz w:val="32"/>
          <w:szCs w:val="32"/>
          <w:rtl/>
        </w:rPr>
        <w:t xml:space="preserve"> و قابل اعتماد در ارائه خدمات تشخ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ص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،</w:t>
      </w:r>
      <w:r w:rsidRPr="00304E53">
        <w:rPr>
          <w:rFonts w:cs="2  Titr"/>
          <w:sz w:val="32"/>
          <w:szCs w:val="32"/>
          <w:rtl/>
        </w:rPr>
        <w:t xml:space="preserve"> درمان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،</w:t>
      </w:r>
      <w:r w:rsidRPr="00304E53">
        <w:rPr>
          <w:rFonts w:cs="2  Titr"/>
          <w:sz w:val="32"/>
          <w:szCs w:val="32"/>
          <w:rtl/>
        </w:rPr>
        <w:t xml:space="preserve"> آموزش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/>
          <w:sz w:val="32"/>
          <w:szCs w:val="32"/>
          <w:rtl/>
        </w:rPr>
        <w:t xml:space="preserve"> و پژوهش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/>
          <w:sz w:val="32"/>
          <w:szCs w:val="32"/>
          <w:rtl/>
        </w:rPr>
        <w:t xml:space="preserve"> نو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ن</w:t>
      </w:r>
      <w:r w:rsidRPr="00304E53">
        <w:rPr>
          <w:rFonts w:cs="2  Titr"/>
          <w:sz w:val="32"/>
          <w:szCs w:val="32"/>
          <w:rtl/>
        </w:rPr>
        <w:t xml:space="preserve"> در سطح کشور</w:t>
      </w:r>
    </w:p>
    <w:p w:rsidR="00304E53" w:rsidRPr="00304E53" w:rsidRDefault="00304E53" w:rsidP="00304E53">
      <w:pPr>
        <w:bidi/>
        <w:spacing w:after="0" w:line="240" w:lineRule="auto"/>
        <w:rPr>
          <w:rFonts w:cs="2  Titr" w:hint="cs"/>
          <w:sz w:val="32"/>
          <w:szCs w:val="32"/>
          <w:rtl/>
          <w:lang w:bidi="fa-IR"/>
        </w:rPr>
      </w:pPr>
    </w:p>
    <w:p w:rsidR="00304E53" w:rsidRPr="00304E53" w:rsidRDefault="00304E53" w:rsidP="00304E53">
      <w:pPr>
        <w:bidi/>
        <w:spacing w:after="0" w:line="240" w:lineRule="auto"/>
        <w:jc w:val="center"/>
        <w:rPr>
          <w:rFonts w:cs="2  Titr"/>
          <w:sz w:val="32"/>
          <w:szCs w:val="32"/>
        </w:rPr>
      </w:pPr>
      <w:r>
        <w:rPr>
          <w:rFonts w:cs="2  Titr" w:hint="cs"/>
          <w:sz w:val="32"/>
          <w:szCs w:val="32"/>
          <w:rtl/>
        </w:rPr>
        <w:t>*</w:t>
      </w:r>
      <w:r w:rsidRPr="00304E53">
        <w:rPr>
          <w:rFonts w:cs="2  Titr" w:hint="eastAsia"/>
          <w:sz w:val="32"/>
          <w:szCs w:val="32"/>
          <w:rtl/>
        </w:rPr>
        <w:t>ارزش</w:t>
      </w:r>
      <w:r w:rsidRPr="00304E53">
        <w:rPr>
          <w:rFonts w:cs="2  Titr"/>
          <w:sz w:val="32"/>
          <w:szCs w:val="32"/>
          <w:rtl/>
        </w:rPr>
        <w:t xml:space="preserve"> ها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/>
          <w:sz w:val="32"/>
          <w:szCs w:val="32"/>
          <w:rtl/>
        </w:rPr>
        <w:t xml:space="preserve"> ما</w:t>
      </w:r>
    </w:p>
    <w:p w:rsidR="00304E53" w:rsidRPr="00304E53" w:rsidRDefault="00304E53" w:rsidP="00304E53">
      <w:pPr>
        <w:bidi/>
        <w:spacing w:after="0" w:line="240" w:lineRule="auto"/>
        <w:rPr>
          <w:rFonts w:cs="2  Titr" w:hint="cs"/>
          <w:sz w:val="32"/>
          <w:szCs w:val="32"/>
          <w:rtl/>
          <w:lang w:bidi="fa-IR"/>
        </w:rPr>
      </w:pPr>
      <w:r w:rsidRPr="00304E53">
        <w:rPr>
          <w:rFonts w:cs="2  Titr"/>
          <w:sz w:val="32"/>
          <w:szCs w:val="32"/>
        </w:rPr>
        <w:t xml:space="preserve"> </w:t>
      </w:r>
    </w:p>
    <w:p w:rsidR="00304E53" w:rsidRPr="00304E53" w:rsidRDefault="00304E53" w:rsidP="00304E53">
      <w:pPr>
        <w:bidi/>
        <w:spacing w:after="0" w:line="240" w:lineRule="auto"/>
        <w:rPr>
          <w:rFonts w:cs="2  Titr"/>
          <w:sz w:val="32"/>
          <w:szCs w:val="32"/>
        </w:rPr>
      </w:pPr>
      <w:r w:rsidRPr="00304E53">
        <w:rPr>
          <w:rFonts w:cs="2  Titr"/>
          <w:sz w:val="32"/>
          <w:szCs w:val="32"/>
        </w:rPr>
        <w:t>◊</w:t>
      </w:r>
      <w:r w:rsidRPr="00304E53">
        <w:rPr>
          <w:rFonts w:cs="2  Titr"/>
          <w:sz w:val="32"/>
          <w:szCs w:val="32"/>
          <w:rtl/>
        </w:rPr>
        <w:t>حفظ کرامت انسان</w:t>
      </w:r>
      <w:r w:rsidRPr="00304E53">
        <w:rPr>
          <w:rFonts w:cs="2  Titr" w:hint="cs"/>
          <w:sz w:val="32"/>
          <w:szCs w:val="32"/>
          <w:rtl/>
        </w:rPr>
        <w:t>ی</w:t>
      </w:r>
    </w:p>
    <w:p w:rsidR="00304E53" w:rsidRPr="00304E53" w:rsidRDefault="00304E53" w:rsidP="00304E53">
      <w:pPr>
        <w:bidi/>
        <w:spacing w:after="0" w:line="240" w:lineRule="auto"/>
        <w:rPr>
          <w:rFonts w:cs="2  Titr"/>
          <w:sz w:val="32"/>
          <w:szCs w:val="32"/>
        </w:rPr>
      </w:pPr>
      <w:r w:rsidRPr="00304E53">
        <w:rPr>
          <w:rFonts w:cs="2  Titr"/>
          <w:sz w:val="32"/>
          <w:szCs w:val="32"/>
        </w:rPr>
        <w:t>◊</w:t>
      </w:r>
      <w:r w:rsidRPr="00304E53">
        <w:rPr>
          <w:rFonts w:cs="2  Titr"/>
          <w:sz w:val="32"/>
          <w:szCs w:val="32"/>
          <w:rtl/>
        </w:rPr>
        <w:t>خلاق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ت</w:t>
      </w:r>
      <w:r w:rsidRPr="00304E53">
        <w:rPr>
          <w:rFonts w:cs="2  Titr"/>
          <w:sz w:val="32"/>
          <w:szCs w:val="32"/>
          <w:rtl/>
        </w:rPr>
        <w:t xml:space="preserve"> و نوآور</w:t>
      </w:r>
      <w:r w:rsidRPr="00304E53">
        <w:rPr>
          <w:rFonts w:cs="2  Titr" w:hint="cs"/>
          <w:sz w:val="32"/>
          <w:szCs w:val="32"/>
          <w:rtl/>
        </w:rPr>
        <w:t>ی</w:t>
      </w:r>
    </w:p>
    <w:p w:rsidR="00304E53" w:rsidRPr="00304E53" w:rsidRDefault="00304E53" w:rsidP="00304E53">
      <w:pPr>
        <w:bidi/>
        <w:spacing w:after="0" w:line="240" w:lineRule="auto"/>
        <w:rPr>
          <w:rFonts w:cs="2  Titr"/>
          <w:sz w:val="32"/>
          <w:szCs w:val="32"/>
        </w:rPr>
      </w:pPr>
      <w:r w:rsidRPr="00304E53">
        <w:rPr>
          <w:rFonts w:cs="2  Titr"/>
          <w:sz w:val="32"/>
          <w:szCs w:val="32"/>
        </w:rPr>
        <w:t>◊</w:t>
      </w:r>
      <w:r w:rsidRPr="00304E53">
        <w:rPr>
          <w:rFonts w:cs="2  Titr"/>
          <w:sz w:val="32"/>
          <w:szCs w:val="32"/>
          <w:rtl/>
        </w:rPr>
        <w:t>پاسخگو</w:t>
      </w:r>
      <w:r w:rsidRPr="00304E53">
        <w:rPr>
          <w:rFonts w:cs="2  Titr" w:hint="cs"/>
          <w:sz w:val="32"/>
          <w:szCs w:val="32"/>
          <w:rtl/>
        </w:rPr>
        <w:t>یی</w:t>
      </w:r>
      <w:r w:rsidRPr="00304E53">
        <w:rPr>
          <w:rFonts w:cs="2  Titr"/>
          <w:sz w:val="32"/>
          <w:szCs w:val="32"/>
          <w:rtl/>
        </w:rPr>
        <w:t xml:space="preserve"> مد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ران</w:t>
      </w:r>
      <w:r w:rsidRPr="00304E53">
        <w:rPr>
          <w:rFonts w:cs="2  Titr"/>
          <w:sz w:val="32"/>
          <w:szCs w:val="32"/>
          <w:rtl/>
        </w:rPr>
        <w:t xml:space="preserve"> و کارکنان</w:t>
      </w:r>
    </w:p>
    <w:p w:rsidR="00304E53" w:rsidRPr="00304E53" w:rsidRDefault="00304E53" w:rsidP="00304E53">
      <w:pPr>
        <w:bidi/>
        <w:spacing w:after="0" w:line="240" w:lineRule="auto"/>
        <w:rPr>
          <w:rFonts w:cs="2  Titr"/>
          <w:sz w:val="32"/>
          <w:szCs w:val="32"/>
        </w:rPr>
      </w:pPr>
      <w:r w:rsidRPr="00304E53">
        <w:rPr>
          <w:rFonts w:cs="2  Titr"/>
          <w:sz w:val="32"/>
          <w:szCs w:val="32"/>
        </w:rPr>
        <w:t>◊</w:t>
      </w:r>
      <w:r w:rsidRPr="00304E53">
        <w:rPr>
          <w:rFonts w:cs="2  Titr"/>
          <w:sz w:val="32"/>
          <w:szCs w:val="32"/>
          <w:rtl/>
        </w:rPr>
        <w:t>ارتقا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/>
          <w:sz w:val="32"/>
          <w:szCs w:val="32"/>
          <w:rtl/>
        </w:rPr>
        <w:t xml:space="preserve"> مستمر ک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ف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ت</w:t>
      </w:r>
    </w:p>
    <w:p w:rsidR="00304E53" w:rsidRPr="00304E53" w:rsidRDefault="00304E53" w:rsidP="00304E53">
      <w:pPr>
        <w:bidi/>
        <w:spacing w:after="0" w:line="240" w:lineRule="auto"/>
        <w:rPr>
          <w:rFonts w:cs="2  Titr"/>
          <w:sz w:val="32"/>
          <w:szCs w:val="32"/>
        </w:rPr>
      </w:pPr>
      <w:r w:rsidRPr="00304E53">
        <w:rPr>
          <w:rFonts w:cs="2  Titr"/>
          <w:sz w:val="32"/>
          <w:szCs w:val="32"/>
        </w:rPr>
        <w:t>◊</w:t>
      </w:r>
      <w:r w:rsidRPr="00304E53">
        <w:rPr>
          <w:rFonts w:cs="2  Titr"/>
          <w:sz w:val="32"/>
          <w:szCs w:val="32"/>
          <w:rtl/>
        </w:rPr>
        <w:t>تلاش و مد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ر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ت</w:t>
      </w:r>
      <w:r w:rsidRPr="00304E53">
        <w:rPr>
          <w:rFonts w:cs="2  Titr"/>
          <w:sz w:val="32"/>
          <w:szCs w:val="32"/>
          <w:rtl/>
        </w:rPr>
        <w:t xml:space="preserve"> جهاد</w:t>
      </w:r>
      <w:r w:rsidRPr="00304E53">
        <w:rPr>
          <w:rFonts w:cs="2  Titr" w:hint="cs"/>
          <w:sz w:val="32"/>
          <w:szCs w:val="32"/>
          <w:rtl/>
        </w:rPr>
        <w:t>ی</w:t>
      </w:r>
    </w:p>
    <w:p w:rsidR="00304E53" w:rsidRPr="00304E53" w:rsidRDefault="00304E53" w:rsidP="00304E53">
      <w:pPr>
        <w:bidi/>
        <w:spacing w:after="0" w:line="240" w:lineRule="auto"/>
        <w:rPr>
          <w:rFonts w:cs="2  Titr"/>
          <w:sz w:val="32"/>
          <w:szCs w:val="32"/>
        </w:rPr>
      </w:pPr>
      <w:r w:rsidRPr="00304E53">
        <w:rPr>
          <w:rFonts w:cs="2  Titr"/>
          <w:sz w:val="32"/>
          <w:szCs w:val="32"/>
        </w:rPr>
        <w:t>◊</w:t>
      </w:r>
      <w:r w:rsidRPr="00304E53">
        <w:rPr>
          <w:rFonts w:cs="2  Titr"/>
          <w:sz w:val="32"/>
          <w:szCs w:val="32"/>
          <w:rtl/>
        </w:rPr>
        <w:t>توانمند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/>
          <w:sz w:val="32"/>
          <w:szCs w:val="32"/>
          <w:rtl/>
        </w:rPr>
        <w:t xml:space="preserve"> ساز</w:t>
      </w:r>
      <w:r w:rsidRPr="00304E53">
        <w:rPr>
          <w:rFonts w:cs="2  Titr" w:hint="cs"/>
          <w:sz w:val="32"/>
          <w:szCs w:val="32"/>
          <w:rtl/>
        </w:rPr>
        <w:t>ی</w:t>
      </w:r>
    </w:p>
    <w:p w:rsidR="00304E53" w:rsidRDefault="00304E53" w:rsidP="00304E53">
      <w:pPr>
        <w:jc w:val="right"/>
        <w:rPr>
          <w:rFonts w:cs="2  Titr"/>
          <w:sz w:val="32"/>
          <w:szCs w:val="32"/>
        </w:rPr>
      </w:pPr>
      <w:r w:rsidRPr="00304E53">
        <w:rPr>
          <w:rFonts w:cs="2  Titr"/>
          <w:sz w:val="32"/>
          <w:szCs w:val="32"/>
        </w:rPr>
        <w:t>◊</w:t>
      </w:r>
      <w:r w:rsidRPr="00304E53">
        <w:rPr>
          <w:rFonts w:cs="2  Titr"/>
          <w:sz w:val="32"/>
          <w:szCs w:val="32"/>
          <w:rtl/>
        </w:rPr>
        <w:t>مشارکت و کارت</w:t>
      </w:r>
      <w:r w:rsidRPr="00304E53">
        <w:rPr>
          <w:rFonts w:cs="2  Titr" w:hint="cs"/>
          <w:sz w:val="32"/>
          <w:szCs w:val="32"/>
          <w:rtl/>
        </w:rPr>
        <w:t>ی</w:t>
      </w:r>
      <w:r w:rsidRPr="00304E53">
        <w:rPr>
          <w:rFonts w:cs="2  Titr" w:hint="eastAsia"/>
          <w:sz w:val="32"/>
          <w:szCs w:val="32"/>
          <w:rtl/>
        </w:rPr>
        <w:t>م</w:t>
      </w:r>
      <w:r w:rsidRPr="00304E53">
        <w:rPr>
          <w:rFonts w:cs="2  Titr" w:hint="cs"/>
          <w:sz w:val="32"/>
          <w:szCs w:val="32"/>
          <w:rtl/>
        </w:rPr>
        <w:t>ی</w:t>
      </w:r>
    </w:p>
    <w:p w:rsidR="00304E53" w:rsidRDefault="00304E53" w:rsidP="00304E53">
      <w:pPr>
        <w:rPr>
          <w:rFonts w:cs="2  Titr"/>
          <w:sz w:val="32"/>
          <w:szCs w:val="32"/>
        </w:rPr>
      </w:pPr>
    </w:p>
    <w:p w:rsidR="00304E53" w:rsidRPr="00304E53" w:rsidRDefault="00304E53" w:rsidP="00304E53">
      <w:pPr>
        <w:jc w:val="center"/>
        <w:rPr>
          <w:rFonts w:cs="2  Titr"/>
          <w:sz w:val="28"/>
          <w:szCs w:val="28"/>
        </w:rPr>
      </w:pPr>
      <w:r w:rsidRPr="00304E53">
        <w:rPr>
          <w:rFonts w:cs="2  Titr" w:hint="cs"/>
          <w:sz w:val="28"/>
          <w:szCs w:val="28"/>
          <w:rtl/>
        </w:rPr>
        <w:t>دفتر برنامه ریزی و نظارت راهبردی دانشکده علوم پزشکی سیرجان</w:t>
      </w:r>
    </w:p>
    <w:sectPr w:rsidR="00304E53" w:rsidRPr="00304E53" w:rsidSect="00304E53">
      <w:headerReference w:type="default" r:id="rId7"/>
      <w:pgSz w:w="12240" w:h="15840"/>
      <w:pgMar w:top="1440" w:right="99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05" w:rsidRDefault="003F1105" w:rsidP="00304E53">
      <w:pPr>
        <w:spacing w:after="0" w:line="240" w:lineRule="auto"/>
      </w:pPr>
      <w:r>
        <w:separator/>
      </w:r>
    </w:p>
  </w:endnote>
  <w:endnote w:type="continuationSeparator" w:id="0">
    <w:p w:rsidR="003F1105" w:rsidRDefault="003F1105" w:rsidP="0030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05" w:rsidRDefault="003F1105" w:rsidP="00304E53">
      <w:pPr>
        <w:spacing w:after="0" w:line="240" w:lineRule="auto"/>
      </w:pPr>
      <w:r>
        <w:separator/>
      </w:r>
    </w:p>
  </w:footnote>
  <w:footnote w:type="continuationSeparator" w:id="0">
    <w:p w:rsidR="003F1105" w:rsidRDefault="003F1105" w:rsidP="0030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53" w:rsidRDefault="00304E53" w:rsidP="00304E53">
    <w:pPr>
      <w:pStyle w:val="Header"/>
      <w:jc w:val="center"/>
    </w:pPr>
    <w:r>
      <w:rPr>
        <w:noProof/>
      </w:rPr>
      <w:drawing>
        <wp:inline distT="0" distB="0" distL="0" distR="0" wp14:anchorId="768DFADD">
          <wp:extent cx="3433119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784" cy="723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53"/>
    <w:rsid w:val="00304E53"/>
    <w:rsid w:val="003F1105"/>
    <w:rsid w:val="00C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53"/>
  </w:style>
  <w:style w:type="paragraph" w:styleId="Footer">
    <w:name w:val="footer"/>
    <w:basedOn w:val="Normal"/>
    <w:link w:val="FooterChar"/>
    <w:uiPriority w:val="99"/>
    <w:unhideWhenUsed/>
    <w:rsid w:val="00304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53"/>
  </w:style>
  <w:style w:type="paragraph" w:styleId="BalloonText">
    <w:name w:val="Balloon Text"/>
    <w:basedOn w:val="Normal"/>
    <w:link w:val="BalloonTextChar"/>
    <w:uiPriority w:val="99"/>
    <w:semiHidden/>
    <w:unhideWhenUsed/>
    <w:rsid w:val="0030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53"/>
  </w:style>
  <w:style w:type="paragraph" w:styleId="Footer">
    <w:name w:val="footer"/>
    <w:basedOn w:val="Normal"/>
    <w:link w:val="FooterChar"/>
    <w:uiPriority w:val="99"/>
    <w:unhideWhenUsed/>
    <w:rsid w:val="00304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53"/>
  </w:style>
  <w:style w:type="paragraph" w:styleId="BalloonText">
    <w:name w:val="Balloon Text"/>
    <w:basedOn w:val="Normal"/>
    <w:link w:val="BalloonTextChar"/>
    <w:uiPriority w:val="99"/>
    <w:semiHidden/>
    <w:unhideWhenUsed/>
    <w:rsid w:val="0030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Ghiasi, Najmeh</dc:creator>
  <cp:lastModifiedBy>Ghiasi, Najmeh</cp:lastModifiedBy>
  <cp:revision>1</cp:revision>
  <dcterms:created xsi:type="dcterms:W3CDTF">2023-07-03T07:31:00Z</dcterms:created>
  <dcterms:modified xsi:type="dcterms:W3CDTF">2023-07-03T07:38:00Z</dcterms:modified>
</cp:coreProperties>
</file>